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661AA" w14:textId="77777777" w:rsidR="00C85504" w:rsidRPr="00C85504" w:rsidRDefault="00C85504" w:rsidP="00C85504">
      <w:pPr>
        <w:rPr>
          <w:b/>
          <w:bCs/>
        </w:rPr>
      </w:pPr>
      <w:r w:rsidRPr="00C85504">
        <w:rPr>
          <w:b/>
          <w:bCs/>
        </w:rPr>
        <w:t>Guidelines for Independent Student Work (SIW)</w:t>
      </w:r>
    </w:p>
    <w:p w14:paraId="2BDDA162" w14:textId="77777777" w:rsidR="00C85504" w:rsidRPr="00C85504" w:rsidRDefault="00C85504" w:rsidP="00C85504">
      <w:pPr>
        <w:numPr>
          <w:ilvl w:val="0"/>
          <w:numId w:val="1"/>
        </w:numPr>
      </w:pPr>
      <w:r w:rsidRPr="00C85504">
        <w:rPr>
          <w:b/>
          <w:bCs/>
        </w:rPr>
        <w:t>Purpose of SIW:</w:t>
      </w:r>
    </w:p>
    <w:p w14:paraId="7084F248" w14:textId="77777777" w:rsidR="00C85504" w:rsidRPr="00C85504" w:rsidRDefault="00C85504" w:rsidP="00C85504">
      <w:pPr>
        <w:numPr>
          <w:ilvl w:val="1"/>
          <w:numId w:val="1"/>
        </w:numPr>
      </w:pPr>
      <w:r w:rsidRPr="00C85504">
        <w:t>Develop cognitive independence and practical knowledge in the discipline.</w:t>
      </w:r>
    </w:p>
    <w:p w14:paraId="374FB183" w14:textId="77777777" w:rsidR="00C85504" w:rsidRPr="00C85504" w:rsidRDefault="00C85504" w:rsidP="00C85504">
      <w:pPr>
        <w:numPr>
          <w:ilvl w:val="1"/>
          <w:numId w:val="1"/>
        </w:numPr>
      </w:pPr>
      <w:r w:rsidRPr="00C85504">
        <w:t>Foster self-education, self-improvement, and creativity.</w:t>
      </w:r>
    </w:p>
    <w:p w14:paraId="0759C416" w14:textId="77777777" w:rsidR="00C85504" w:rsidRPr="00C85504" w:rsidRDefault="00C85504" w:rsidP="00C85504">
      <w:pPr>
        <w:numPr>
          <w:ilvl w:val="1"/>
          <w:numId w:val="1"/>
        </w:numPr>
      </w:pPr>
      <w:r w:rsidRPr="00C85504">
        <w:t>Transform students into proactive learners capable of solving problems, analyzing tasks, and creating new knowledge.</w:t>
      </w:r>
    </w:p>
    <w:p w14:paraId="19C43D23" w14:textId="77777777" w:rsidR="00C85504" w:rsidRPr="00C85504" w:rsidRDefault="00C85504" w:rsidP="00C85504">
      <w:pPr>
        <w:numPr>
          <w:ilvl w:val="0"/>
          <w:numId w:val="1"/>
        </w:numPr>
      </w:pPr>
      <w:r w:rsidRPr="00C85504">
        <w:rPr>
          <w:b/>
          <w:bCs/>
        </w:rPr>
        <w:t>Objectives of SIW:</w:t>
      </w:r>
    </w:p>
    <w:p w14:paraId="186A2396" w14:textId="77777777" w:rsidR="00C85504" w:rsidRPr="00C85504" w:rsidRDefault="00C85504" w:rsidP="00C85504">
      <w:pPr>
        <w:numPr>
          <w:ilvl w:val="1"/>
          <w:numId w:val="1"/>
        </w:numPr>
      </w:pPr>
      <w:r w:rsidRPr="00C85504">
        <w:t>Extend and deepen practical and theoretical knowledge in ESP.</w:t>
      </w:r>
    </w:p>
    <w:p w14:paraId="3AE3E9FD" w14:textId="77777777" w:rsidR="00C85504" w:rsidRPr="00C85504" w:rsidRDefault="00C85504" w:rsidP="00C85504">
      <w:pPr>
        <w:numPr>
          <w:ilvl w:val="1"/>
          <w:numId w:val="1"/>
        </w:numPr>
      </w:pPr>
      <w:r w:rsidRPr="00C85504">
        <w:t>Enhance critical thinking and develop creative imagination.</w:t>
      </w:r>
    </w:p>
    <w:p w14:paraId="5494671A" w14:textId="77777777" w:rsidR="00C85504" w:rsidRPr="00C85504" w:rsidRDefault="00C85504" w:rsidP="00C85504">
      <w:pPr>
        <w:numPr>
          <w:ilvl w:val="1"/>
          <w:numId w:val="1"/>
        </w:numPr>
      </w:pPr>
      <w:r w:rsidRPr="00C85504">
        <w:t>Apply new knowledge in professional and academic contexts.</w:t>
      </w:r>
    </w:p>
    <w:p w14:paraId="5C442244" w14:textId="77777777" w:rsidR="00C85504" w:rsidRPr="00C85504" w:rsidRDefault="00C85504" w:rsidP="00C85504">
      <w:pPr>
        <w:numPr>
          <w:ilvl w:val="1"/>
          <w:numId w:val="1"/>
        </w:numPr>
      </w:pPr>
      <w:r w:rsidRPr="00C85504">
        <w:t>Encourage initiative and innovation in completing creative or technical tasks.</w:t>
      </w:r>
    </w:p>
    <w:p w14:paraId="3CE37208" w14:textId="77777777" w:rsidR="00C85504" w:rsidRPr="00C85504" w:rsidRDefault="00C85504" w:rsidP="00C85504">
      <w:pPr>
        <w:numPr>
          <w:ilvl w:val="0"/>
          <w:numId w:val="1"/>
        </w:numPr>
      </w:pPr>
      <w:r w:rsidRPr="00C85504">
        <w:rPr>
          <w:b/>
          <w:bCs/>
        </w:rPr>
        <w:t>Tasks for SIW:</w:t>
      </w:r>
    </w:p>
    <w:p w14:paraId="7C9A62E3" w14:textId="77777777" w:rsidR="00C85504" w:rsidRPr="00C85504" w:rsidRDefault="00C85504" w:rsidP="00C85504">
      <w:pPr>
        <w:numPr>
          <w:ilvl w:val="1"/>
          <w:numId w:val="1"/>
        </w:numPr>
      </w:pPr>
      <w:r w:rsidRPr="00C85504">
        <w:t>Prepare academic reports, essays, glossaries, and abstracts.</w:t>
      </w:r>
    </w:p>
    <w:p w14:paraId="49D09154" w14:textId="77777777" w:rsidR="00C85504" w:rsidRPr="00C85504" w:rsidRDefault="00C85504" w:rsidP="00C85504">
      <w:pPr>
        <w:numPr>
          <w:ilvl w:val="1"/>
          <w:numId w:val="1"/>
        </w:numPr>
      </w:pPr>
      <w:r w:rsidRPr="00C85504">
        <w:t>Conduct research related to ESP topics, including specialized vocabulary and grammar.</w:t>
      </w:r>
    </w:p>
    <w:p w14:paraId="61642EE3" w14:textId="77777777" w:rsidR="00C85504" w:rsidRPr="00C85504" w:rsidRDefault="00C85504" w:rsidP="00C85504">
      <w:pPr>
        <w:numPr>
          <w:ilvl w:val="1"/>
          <w:numId w:val="1"/>
        </w:numPr>
      </w:pPr>
      <w:r w:rsidRPr="00C85504">
        <w:t>Translate and analyze professional texts in English, Russian, and Kazakh.</w:t>
      </w:r>
    </w:p>
    <w:p w14:paraId="5B679F78" w14:textId="77777777" w:rsidR="00C85504" w:rsidRPr="00C85504" w:rsidRDefault="00C85504" w:rsidP="00C85504">
      <w:pPr>
        <w:numPr>
          <w:ilvl w:val="1"/>
          <w:numId w:val="1"/>
        </w:numPr>
      </w:pPr>
      <w:r w:rsidRPr="00C85504">
        <w:t>Develop projects, such as presentations or technical documentation.</w:t>
      </w:r>
    </w:p>
    <w:p w14:paraId="315D92BD" w14:textId="77777777" w:rsidR="00C85504" w:rsidRPr="00C85504" w:rsidRDefault="00C85504" w:rsidP="00C85504">
      <w:pPr>
        <w:numPr>
          <w:ilvl w:val="0"/>
          <w:numId w:val="1"/>
        </w:numPr>
      </w:pPr>
      <w:r w:rsidRPr="00C85504">
        <w:rPr>
          <w:b/>
          <w:bCs/>
        </w:rPr>
        <w:t>Key Expectations for SIW in ESP:</w:t>
      </w:r>
    </w:p>
    <w:p w14:paraId="6DD335D3" w14:textId="77777777" w:rsidR="00C85504" w:rsidRPr="00C85504" w:rsidRDefault="00C85504" w:rsidP="00C85504">
      <w:pPr>
        <w:numPr>
          <w:ilvl w:val="1"/>
          <w:numId w:val="1"/>
        </w:numPr>
      </w:pPr>
      <w:r w:rsidRPr="00C85504">
        <w:t>Independently understand and fulfill tasks related to ESP.</w:t>
      </w:r>
    </w:p>
    <w:p w14:paraId="5AC4BF56" w14:textId="77777777" w:rsidR="00C85504" w:rsidRPr="00C85504" w:rsidRDefault="00C85504" w:rsidP="00C85504">
      <w:pPr>
        <w:numPr>
          <w:ilvl w:val="1"/>
          <w:numId w:val="1"/>
        </w:numPr>
      </w:pPr>
      <w:r w:rsidRPr="00C85504">
        <w:t>Apply theoretical concepts to practical contexts (e.g., translation and presentations).</w:t>
      </w:r>
    </w:p>
    <w:p w14:paraId="48ED1E6F" w14:textId="77777777" w:rsidR="00C85504" w:rsidRPr="00C85504" w:rsidRDefault="00C85504" w:rsidP="00C85504">
      <w:pPr>
        <w:numPr>
          <w:ilvl w:val="1"/>
          <w:numId w:val="1"/>
        </w:numPr>
      </w:pPr>
      <w:r w:rsidRPr="00C85504">
        <w:t>Develop a clear understanding of ESP terminology and linguistic structures.</w:t>
      </w:r>
    </w:p>
    <w:p w14:paraId="4BB55A25" w14:textId="77777777" w:rsidR="00C85504" w:rsidRPr="00C85504" w:rsidRDefault="00C85504" w:rsidP="00C85504">
      <w:pPr>
        <w:numPr>
          <w:ilvl w:val="1"/>
          <w:numId w:val="1"/>
        </w:numPr>
      </w:pPr>
      <w:r w:rsidRPr="00C85504">
        <w:t>Create professional outputs such as academic essays, technical reports, or journalistic materials.</w:t>
      </w:r>
    </w:p>
    <w:p w14:paraId="075024C5" w14:textId="77777777" w:rsidR="00C85504" w:rsidRPr="00C85504" w:rsidRDefault="00C85504" w:rsidP="00C85504">
      <w:pPr>
        <w:numPr>
          <w:ilvl w:val="0"/>
          <w:numId w:val="1"/>
        </w:numPr>
      </w:pPr>
      <w:r w:rsidRPr="00C85504">
        <w:rPr>
          <w:b/>
          <w:bCs/>
        </w:rPr>
        <w:t>Volume of SIW:</w:t>
      </w:r>
    </w:p>
    <w:p w14:paraId="289F5F8D" w14:textId="77777777" w:rsidR="00C85504" w:rsidRPr="00C85504" w:rsidRDefault="00C85504" w:rsidP="00C85504">
      <w:pPr>
        <w:numPr>
          <w:ilvl w:val="1"/>
          <w:numId w:val="1"/>
        </w:numPr>
      </w:pPr>
      <w:r w:rsidRPr="00C85504">
        <w:t>Each SIW task corresponds to a specific module of the course.</w:t>
      </w:r>
    </w:p>
    <w:p w14:paraId="052170BA" w14:textId="77777777" w:rsidR="00C85504" w:rsidRPr="00C85504" w:rsidRDefault="00C85504" w:rsidP="00C85504">
      <w:pPr>
        <w:numPr>
          <w:ilvl w:val="1"/>
          <w:numId w:val="1"/>
        </w:numPr>
      </w:pPr>
      <w:r w:rsidRPr="00C85504">
        <w:t>A minimum of 7 SIW assignments is mandatory for the semester.</w:t>
      </w:r>
    </w:p>
    <w:p w14:paraId="6EEE5480" w14:textId="77777777" w:rsidR="00C85504" w:rsidRPr="00C85504" w:rsidRDefault="00C85504" w:rsidP="00C85504">
      <w:pPr>
        <w:numPr>
          <w:ilvl w:val="0"/>
          <w:numId w:val="1"/>
        </w:numPr>
      </w:pPr>
      <w:r w:rsidRPr="00C85504">
        <w:rPr>
          <w:b/>
          <w:bCs/>
        </w:rPr>
        <w:t>Responsibilities of Students for SIW:</w:t>
      </w:r>
    </w:p>
    <w:p w14:paraId="482CB6E6" w14:textId="77777777" w:rsidR="00C85504" w:rsidRPr="00C85504" w:rsidRDefault="00C85504" w:rsidP="00C85504">
      <w:pPr>
        <w:numPr>
          <w:ilvl w:val="1"/>
          <w:numId w:val="1"/>
        </w:numPr>
      </w:pPr>
      <w:r w:rsidRPr="00C85504">
        <w:t>Complete assignments on time as per the course syllabus and module requirements.</w:t>
      </w:r>
    </w:p>
    <w:p w14:paraId="76716DE4" w14:textId="77777777" w:rsidR="00C85504" w:rsidRPr="00C85504" w:rsidRDefault="00C85504" w:rsidP="00C85504">
      <w:pPr>
        <w:numPr>
          <w:ilvl w:val="1"/>
          <w:numId w:val="1"/>
        </w:numPr>
      </w:pPr>
      <w:r w:rsidRPr="00C85504">
        <w:t>Use library and online resources to conduct in-depth research.</w:t>
      </w:r>
    </w:p>
    <w:p w14:paraId="7891C9F2" w14:textId="77777777" w:rsidR="00C85504" w:rsidRPr="00C85504" w:rsidRDefault="00C85504" w:rsidP="00C85504">
      <w:pPr>
        <w:numPr>
          <w:ilvl w:val="1"/>
          <w:numId w:val="1"/>
        </w:numPr>
      </w:pPr>
      <w:r w:rsidRPr="00C85504">
        <w:t>Collaborate with classmates for group tasks if required.</w:t>
      </w:r>
    </w:p>
    <w:p w14:paraId="0BFD4E84" w14:textId="77777777" w:rsidR="00C85504" w:rsidRPr="00C85504" w:rsidRDefault="00C85504" w:rsidP="00C85504">
      <w:pPr>
        <w:numPr>
          <w:ilvl w:val="1"/>
          <w:numId w:val="1"/>
        </w:numPr>
      </w:pPr>
      <w:r w:rsidRPr="00C85504">
        <w:t>Present assignments in written or oral formats (e.g., reports, essays, presentations).</w:t>
      </w:r>
    </w:p>
    <w:p w14:paraId="0FB9CC56" w14:textId="77777777" w:rsidR="00C85504" w:rsidRPr="00C85504" w:rsidRDefault="00C85504" w:rsidP="00C85504">
      <w:pPr>
        <w:numPr>
          <w:ilvl w:val="0"/>
          <w:numId w:val="1"/>
        </w:numPr>
      </w:pPr>
      <w:r w:rsidRPr="00C85504">
        <w:rPr>
          <w:b/>
          <w:bCs/>
        </w:rPr>
        <w:t>SIW under Teacher Guidance (ISWT):</w:t>
      </w:r>
    </w:p>
    <w:p w14:paraId="65E0C36D" w14:textId="77777777" w:rsidR="00C85504" w:rsidRPr="00C85504" w:rsidRDefault="00C85504" w:rsidP="00C85504">
      <w:pPr>
        <w:numPr>
          <w:ilvl w:val="1"/>
          <w:numId w:val="1"/>
        </w:numPr>
      </w:pPr>
      <w:r w:rsidRPr="00C85504">
        <w:lastRenderedPageBreak/>
        <w:t>SIWT involves extracurricular tasks completed under the supervision of the teacher.</w:t>
      </w:r>
    </w:p>
    <w:p w14:paraId="7AB611AC" w14:textId="77777777" w:rsidR="00C85504" w:rsidRPr="00C85504" w:rsidRDefault="00C85504" w:rsidP="00C85504">
      <w:pPr>
        <w:numPr>
          <w:ilvl w:val="1"/>
          <w:numId w:val="1"/>
        </w:numPr>
      </w:pPr>
      <w:r w:rsidRPr="00C85504">
        <w:rPr>
          <w:b/>
          <w:bCs/>
        </w:rPr>
        <w:t>Teacher’s Role in ISWT:</w:t>
      </w:r>
    </w:p>
    <w:p w14:paraId="35D0F4F6" w14:textId="77777777" w:rsidR="00C85504" w:rsidRPr="00C85504" w:rsidRDefault="00C85504" w:rsidP="00C85504">
      <w:pPr>
        <w:numPr>
          <w:ilvl w:val="2"/>
          <w:numId w:val="1"/>
        </w:numPr>
      </w:pPr>
      <w:r w:rsidRPr="00C85504">
        <w:t>Provide advisory support to guide the student’s research and assignments.</w:t>
      </w:r>
    </w:p>
    <w:p w14:paraId="2C52566A" w14:textId="77777777" w:rsidR="00C85504" w:rsidRPr="00C85504" w:rsidRDefault="00C85504" w:rsidP="00C85504">
      <w:pPr>
        <w:numPr>
          <w:ilvl w:val="2"/>
          <w:numId w:val="1"/>
        </w:numPr>
      </w:pPr>
      <w:r w:rsidRPr="00C85504">
        <w:t>Assist students in solving complex practical tasks.</w:t>
      </w:r>
    </w:p>
    <w:p w14:paraId="6DC9DA33" w14:textId="77777777" w:rsidR="00C85504" w:rsidRPr="00C85504" w:rsidRDefault="00C85504" w:rsidP="00C85504">
      <w:pPr>
        <w:numPr>
          <w:ilvl w:val="2"/>
          <w:numId w:val="1"/>
        </w:numPr>
      </w:pPr>
      <w:r w:rsidRPr="00C85504">
        <w:t>Monitor and evaluate students’ academic achievements and progress.</w:t>
      </w:r>
    </w:p>
    <w:p w14:paraId="73C4D17B" w14:textId="77777777" w:rsidR="00C85504" w:rsidRPr="00C85504" w:rsidRDefault="00C85504" w:rsidP="00C85504">
      <w:pPr>
        <w:numPr>
          <w:ilvl w:val="0"/>
          <w:numId w:val="1"/>
        </w:numPr>
      </w:pPr>
      <w:r w:rsidRPr="00C85504">
        <w:rPr>
          <w:b/>
          <w:bCs/>
        </w:rPr>
        <w:t>Implementation of SIW:</w:t>
      </w:r>
    </w:p>
    <w:p w14:paraId="60A55EBB" w14:textId="77777777" w:rsidR="00C85504" w:rsidRPr="00C85504" w:rsidRDefault="00C85504" w:rsidP="00C85504">
      <w:pPr>
        <w:numPr>
          <w:ilvl w:val="1"/>
          <w:numId w:val="1"/>
        </w:numPr>
      </w:pPr>
      <w:r w:rsidRPr="00C85504">
        <w:t>Assignments are planned to align with the course’s thematic schedule.</w:t>
      </w:r>
    </w:p>
    <w:p w14:paraId="4330204C" w14:textId="77777777" w:rsidR="00C85504" w:rsidRPr="00C85504" w:rsidRDefault="00C85504" w:rsidP="00C85504">
      <w:pPr>
        <w:numPr>
          <w:ilvl w:val="1"/>
          <w:numId w:val="1"/>
        </w:numPr>
      </w:pPr>
      <w:r w:rsidRPr="00C85504">
        <w:t>Each task must:</w:t>
      </w:r>
    </w:p>
    <w:p w14:paraId="2853E0D2" w14:textId="77777777" w:rsidR="00C85504" w:rsidRPr="00C85504" w:rsidRDefault="00C85504" w:rsidP="00C85504">
      <w:pPr>
        <w:numPr>
          <w:ilvl w:val="2"/>
          <w:numId w:val="1"/>
        </w:numPr>
      </w:pPr>
      <w:r w:rsidRPr="00C85504">
        <w:t>Be relevant to the course module’s focus.</w:t>
      </w:r>
    </w:p>
    <w:p w14:paraId="34E4B0A1" w14:textId="77777777" w:rsidR="00C85504" w:rsidRPr="00C85504" w:rsidRDefault="00C85504" w:rsidP="00C85504">
      <w:pPr>
        <w:numPr>
          <w:ilvl w:val="2"/>
          <w:numId w:val="1"/>
        </w:numPr>
      </w:pPr>
      <w:r w:rsidRPr="00C85504">
        <w:t>Include clear instructions, deadlines, and expected outcomes.</w:t>
      </w:r>
    </w:p>
    <w:p w14:paraId="4458F03F" w14:textId="77777777" w:rsidR="00C85504" w:rsidRPr="00C85504" w:rsidRDefault="00C85504" w:rsidP="00C85504">
      <w:pPr>
        <w:numPr>
          <w:ilvl w:val="1"/>
          <w:numId w:val="1"/>
        </w:numPr>
      </w:pPr>
      <w:r w:rsidRPr="00C85504">
        <w:t>Students must consult the teacher for clarification and feedback on their work.</w:t>
      </w:r>
    </w:p>
    <w:p w14:paraId="23057FF9" w14:textId="77777777" w:rsidR="00C85504" w:rsidRPr="00C85504" w:rsidRDefault="00C85504" w:rsidP="00C85504">
      <w:pPr>
        <w:numPr>
          <w:ilvl w:val="0"/>
          <w:numId w:val="1"/>
        </w:numPr>
      </w:pPr>
      <w:r w:rsidRPr="00C85504">
        <w:rPr>
          <w:b/>
          <w:bCs/>
        </w:rPr>
        <w:t>Assessment of SIW:</w:t>
      </w:r>
    </w:p>
    <w:p w14:paraId="250B3A31" w14:textId="77777777" w:rsidR="00C85504" w:rsidRPr="00C85504" w:rsidRDefault="00C85504" w:rsidP="00C85504">
      <w:pPr>
        <w:numPr>
          <w:ilvl w:val="1"/>
          <w:numId w:val="1"/>
        </w:numPr>
      </w:pPr>
      <w:r w:rsidRPr="00C85504">
        <w:t>Assignments are evaluated based on criteria such as relevance, accuracy, creativity, and adherence to academic standards.</w:t>
      </w:r>
    </w:p>
    <w:p w14:paraId="3AC42F43" w14:textId="77777777" w:rsidR="00C85504" w:rsidRPr="00C85504" w:rsidRDefault="00C85504" w:rsidP="00C85504">
      <w:pPr>
        <w:numPr>
          <w:ilvl w:val="1"/>
          <w:numId w:val="1"/>
        </w:numPr>
      </w:pPr>
      <w:r w:rsidRPr="00C85504">
        <w:t>Teachers assess the student’s ability to independently apply theoretical knowledge to practical scenarios.</w:t>
      </w:r>
    </w:p>
    <w:p w14:paraId="1355DF6E" w14:textId="77777777" w:rsidR="00C85504" w:rsidRPr="00C85504" w:rsidRDefault="00C85504" w:rsidP="00C85504">
      <w:pPr>
        <w:numPr>
          <w:ilvl w:val="0"/>
          <w:numId w:val="1"/>
        </w:numPr>
      </w:pPr>
      <w:r w:rsidRPr="00C85504">
        <w:rPr>
          <w:b/>
          <w:bCs/>
        </w:rPr>
        <w:t>Additional Requirements:</w:t>
      </w:r>
    </w:p>
    <w:p w14:paraId="60693A61" w14:textId="77777777" w:rsidR="00C85504" w:rsidRPr="00C85504" w:rsidRDefault="00C85504" w:rsidP="00C85504">
      <w:pPr>
        <w:numPr>
          <w:ilvl w:val="1"/>
          <w:numId w:val="1"/>
        </w:numPr>
      </w:pPr>
      <w:r w:rsidRPr="00C85504">
        <w:t>SIW must reflect the student's individual understanding and critical engagement with the course material.</w:t>
      </w:r>
    </w:p>
    <w:p w14:paraId="3FF176A7" w14:textId="77777777" w:rsidR="00C85504" w:rsidRPr="00C85504" w:rsidRDefault="00C85504" w:rsidP="00C85504">
      <w:pPr>
        <w:numPr>
          <w:ilvl w:val="1"/>
          <w:numId w:val="1"/>
        </w:numPr>
      </w:pPr>
      <w:r w:rsidRPr="00C85504">
        <w:t>Completed tasks are submitted in electronic or print format as specified by the teacher.</w:t>
      </w:r>
    </w:p>
    <w:p w14:paraId="76ECA7DE" w14:textId="77777777" w:rsidR="0090100C" w:rsidRDefault="0090100C"/>
    <w:sectPr w:rsidR="00901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22669"/>
    <w:multiLevelType w:val="multilevel"/>
    <w:tmpl w:val="75B65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9363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14"/>
    <w:rsid w:val="00027D1D"/>
    <w:rsid w:val="001E2D79"/>
    <w:rsid w:val="00463953"/>
    <w:rsid w:val="00715767"/>
    <w:rsid w:val="00726E8C"/>
    <w:rsid w:val="0090100C"/>
    <w:rsid w:val="00C85504"/>
    <w:rsid w:val="00F00814"/>
    <w:rsid w:val="00F7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67A1A1-B306-4506-9A76-4AD7C3FC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8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8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8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8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8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8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8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8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8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8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8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8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8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8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8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8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8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8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8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8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8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8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8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8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8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8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7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 ...</dc:creator>
  <cp:keywords/>
  <dc:description/>
  <cp:lastModifiedBy>Kana ...</cp:lastModifiedBy>
  <cp:revision>2</cp:revision>
  <dcterms:created xsi:type="dcterms:W3CDTF">2025-01-21T08:42:00Z</dcterms:created>
  <dcterms:modified xsi:type="dcterms:W3CDTF">2025-01-21T08:42:00Z</dcterms:modified>
</cp:coreProperties>
</file>